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C52CF" w14:textId="77777777"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31B9C0" w14:textId="77777777"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14:paraId="09AFB978" w14:textId="77777777"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14:paraId="356AE558" w14:textId="77777777"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14:paraId="60ED3603" w14:textId="77777777"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14:paraId="073DF127" w14:textId="1CF7C570" w:rsidR="003D1335" w:rsidRPr="00DC327A" w:rsidRDefault="00FB5F69" w:rsidP="00933975">
      <w:pPr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="00933975">
        <w:rPr>
          <w:rFonts w:ascii="Times New Roman" w:hAnsi="Times New Roman"/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A460A8" w:rsidRPr="00A460A8">
        <w:rPr>
          <w:rFonts w:ascii="Times New Roman" w:hAnsi="Times New Roman"/>
          <w:sz w:val="28"/>
          <w:szCs w:val="28"/>
        </w:rPr>
        <w:t>«</w:t>
      </w:r>
      <w:r w:rsidR="00933975" w:rsidRPr="00933975">
        <w:rPr>
          <w:rFonts w:ascii="Times New Roman" w:hAnsi="Times New Roman"/>
          <w:sz w:val="28"/>
          <w:szCs w:val="28"/>
          <w:lang w:eastAsia="ru-RU"/>
        </w:rPr>
        <w:t>Об утверждении порядка предоставления субсидии</w:t>
      </w:r>
      <w:r w:rsidR="009339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975" w:rsidRPr="00933975">
        <w:rPr>
          <w:rFonts w:ascii="Times New Roman" w:hAnsi="Times New Roman"/>
          <w:sz w:val="28"/>
          <w:szCs w:val="28"/>
          <w:lang w:eastAsia="ru-RU"/>
        </w:rPr>
        <w:t>из бюджета города Нефтеюганска на финансовое обеспечение затрат</w:t>
      </w:r>
      <w:r w:rsidR="009339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975" w:rsidRPr="00933975">
        <w:rPr>
          <w:rFonts w:ascii="Times New Roman" w:hAnsi="Times New Roman"/>
          <w:sz w:val="28"/>
          <w:szCs w:val="28"/>
          <w:lang w:eastAsia="ru-RU"/>
        </w:rPr>
        <w:t>АО «Югансктранстеплосервис» в случае ввода режима чрезвычайной ситуации на приобретение дизельного топлива, необходимого для работы</w:t>
      </w:r>
      <w:r w:rsidR="009339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975" w:rsidRPr="00933975">
        <w:rPr>
          <w:rFonts w:ascii="Times New Roman" w:hAnsi="Times New Roman"/>
          <w:sz w:val="28"/>
          <w:szCs w:val="28"/>
          <w:lang w:eastAsia="ru-RU"/>
        </w:rPr>
        <w:t>котельных в отопительный период, при условии перевода котлов</w:t>
      </w:r>
      <w:r w:rsidR="009339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975" w:rsidRPr="00933975">
        <w:rPr>
          <w:rFonts w:ascii="Times New Roman" w:hAnsi="Times New Roman"/>
          <w:sz w:val="28"/>
          <w:szCs w:val="28"/>
          <w:lang w:eastAsia="ru-RU"/>
        </w:rPr>
        <w:t>на резервный вид топлива</w:t>
      </w:r>
      <w:r w:rsidRPr="0048541D">
        <w:rPr>
          <w:rFonts w:ascii="Times New Roman" w:hAnsi="Times New Roman"/>
          <w:sz w:val="28"/>
          <w:szCs w:val="28"/>
        </w:rPr>
        <w:t>»</w:t>
      </w:r>
      <w:r w:rsidR="004F1363">
        <w:rPr>
          <w:rFonts w:ascii="Times New Roman" w:hAnsi="Times New Roman"/>
          <w:sz w:val="28"/>
          <w:szCs w:val="28"/>
        </w:rPr>
        <w:t>.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70"/>
        <w:gridCol w:w="4253"/>
      </w:tblGrid>
      <w:tr w:rsidR="003D1335" w:rsidRPr="00DC327A" w14:paraId="3E4CB0A1" w14:textId="77777777" w:rsidTr="003B5666">
        <w:trPr>
          <w:trHeight w:val="340"/>
        </w:trPr>
        <w:tc>
          <w:tcPr>
            <w:tcW w:w="562" w:type="dxa"/>
          </w:tcPr>
          <w:p w14:paraId="6E591365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70" w:type="dxa"/>
          </w:tcPr>
          <w:p w14:paraId="6A4A0CAA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253" w:type="dxa"/>
          </w:tcPr>
          <w:p w14:paraId="35D4C314" w14:textId="7AB47F3F" w:rsidR="003D1335" w:rsidRPr="00DC327A" w:rsidRDefault="003B566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bCs/>
                <w:sz w:val="28"/>
                <w:szCs w:val="28"/>
              </w:rPr>
              <w:t xml:space="preserve">Субсидия предоставляется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182FA4" w:rsidRPr="00182FA4">
              <w:rPr>
                <w:rFonts w:ascii="Times New Roman" w:hAnsi="Times New Roman"/>
                <w:bCs/>
                <w:sz w:val="28"/>
                <w:szCs w:val="28"/>
              </w:rPr>
              <w:t xml:space="preserve">а финансовое обеспечение </w:t>
            </w:r>
            <w:r w:rsidR="00933975" w:rsidRPr="00933975">
              <w:rPr>
                <w:rFonts w:ascii="Times New Roman" w:hAnsi="Times New Roman"/>
                <w:bCs/>
                <w:sz w:val="28"/>
                <w:szCs w:val="28"/>
              </w:rPr>
              <w:t>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      </w:r>
          </w:p>
        </w:tc>
      </w:tr>
      <w:tr w:rsidR="003D1335" w:rsidRPr="00DC327A" w14:paraId="1F10D553" w14:textId="77777777" w:rsidTr="003B5666">
        <w:trPr>
          <w:trHeight w:val="340"/>
        </w:trPr>
        <w:tc>
          <w:tcPr>
            <w:tcW w:w="562" w:type="dxa"/>
          </w:tcPr>
          <w:p w14:paraId="1F20EC94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70" w:type="dxa"/>
          </w:tcPr>
          <w:p w14:paraId="4D20A64F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</w:t>
            </w:r>
            <w:r w:rsidR="005A615C">
              <w:rPr>
                <w:rFonts w:ascii="Times New Roman" w:hAnsi="Times New Roman"/>
                <w:sz w:val="28"/>
                <w:szCs w:val="28"/>
              </w:rPr>
              <w:t xml:space="preserve">экономической </w:t>
            </w:r>
            <w:r w:rsidR="005A615C" w:rsidRPr="00DC327A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53" w:type="dxa"/>
          </w:tcPr>
          <w:p w14:paraId="25CC7EB9" w14:textId="5F59FCA1" w:rsidR="003B5666" w:rsidRPr="003B5666" w:rsidRDefault="00933975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B5666" w:rsidRPr="003B5666">
              <w:rPr>
                <w:rFonts w:ascii="Times New Roman" w:hAnsi="Times New Roman"/>
                <w:sz w:val="28"/>
                <w:szCs w:val="28"/>
              </w:rPr>
              <w:t xml:space="preserve"> средн</w:t>
            </w:r>
            <w:r>
              <w:rPr>
                <w:rFonts w:ascii="Times New Roman" w:hAnsi="Times New Roman"/>
                <w:sz w:val="28"/>
                <w:szCs w:val="28"/>
              </w:rPr>
              <w:t>ее</w:t>
            </w:r>
            <w:r w:rsidR="003B5666" w:rsidRPr="003B5666">
              <w:rPr>
                <w:rFonts w:ascii="Times New Roman" w:hAnsi="Times New Roman"/>
                <w:sz w:val="28"/>
                <w:szCs w:val="28"/>
              </w:rPr>
              <w:t xml:space="preserve"> предприяти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3B5666" w:rsidRPr="003B5666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14:paraId="269D79C2" w14:textId="77777777" w:rsidR="003B5666" w:rsidRPr="003B5666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t xml:space="preserve">-АО «Югансктранстеплосервис» - единая теплоснабжающая организация (постановление администрации города Нефтеюганска от 15.09.2017 № 569-п «О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</w:t>
            </w:r>
            <w:r w:rsidRPr="003B5666">
              <w:rPr>
                <w:rFonts w:ascii="Times New Roman" w:hAnsi="Times New Roman"/>
                <w:sz w:val="28"/>
                <w:szCs w:val="28"/>
              </w:rPr>
              <w:lastRenderedPageBreak/>
              <w:t>теплоснабжения города Нефтеюганска».</w:t>
            </w:r>
          </w:p>
          <w:p w14:paraId="7898F58B" w14:textId="0AE20E4B" w:rsidR="003D1335" w:rsidRPr="00DC327A" w:rsidRDefault="003B5666" w:rsidP="003B5666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5666">
              <w:rPr>
                <w:rFonts w:ascii="Times New Roman" w:hAnsi="Times New Roman"/>
                <w:sz w:val="28"/>
                <w:szCs w:val="28"/>
              </w:rPr>
              <w:t xml:space="preserve">Департамент ЖКХ </w:t>
            </w:r>
            <w:r w:rsidR="00AE4787"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3D1335" w:rsidRPr="00DC327A" w14:paraId="54B99E92" w14:textId="77777777" w:rsidTr="003B5666">
        <w:trPr>
          <w:trHeight w:val="340"/>
        </w:trPr>
        <w:tc>
          <w:tcPr>
            <w:tcW w:w="562" w:type="dxa"/>
          </w:tcPr>
          <w:p w14:paraId="63D4A67E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570" w:type="dxa"/>
          </w:tcPr>
          <w:p w14:paraId="70042BB4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="002972F7"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4253" w:type="dxa"/>
          </w:tcPr>
          <w:p w14:paraId="21B31DE4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</w:t>
            </w: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капитале указанных публичных акционерных обществ;</w:t>
            </w:r>
          </w:p>
          <w:p w14:paraId="6F8E7995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14:paraId="47DB4D74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14:paraId="43372C96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      </w:r>
          </w:p>
          <w:p w14:paraId="36B66157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      </w:r>
          </w:p>
          <w:p w14:paraId="0DC12132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законом «О контроле за </w:t>
            </w: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lastRenderedPageBreak/>
              <w:t>деятельностью лиц, находящихся под иностранным влиянием»;</w:t>
            </w:r>
          </w:p>
          <w:p w14:paraId="452345CB" w14:textId="77777777" w:rsidR="00933975" w:rsidRPr="00933975" w:rsidRDefault="00933975" w:rsidP="00933975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      </w:r>
          </w:p>
          <w:p w14:paraId="2D19E02B" w14:textId="75395349" w:rsidR="003D1335" w:rsidRPr="00DC327A" w:rsidRDefault="00933975" w:rsidP="00933975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3975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учёта.</w:t>
            </w:r>
          </w:p>
        </w:tc>
      </w:tr>
      <w:tr w:rsidR="003D1335" w:rsidRPr="00DC327A" w14:paraId="4597F070" w14:textId="77777777" w:rsidTr="003B5666">
        <w:tc>
          <w:tcPr>
            <w:tcW w:w="562" w:type="dxa"/>
          </w:tcPr>
          <w:p w14:paraId="700535C8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70" w:type="dxa"/>
          </w:tcPr>
          <w:p w14:paraId="12ED2555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4253" w:type="dxa"/>
          </w:tcPr>
          <w:p w14:paraId="2EBDE21B" w14:textId="00CEB41D" w:rsidR="003D1335" w:rsidRPr="003A3C17" w:rsidRDefault="0093397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93397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7 026,19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9354ED" w:rsidRPr="007C19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руб.</w:t>
            </w:r>
            <w:r w:rsidR="000B5EA3" w:rsidRPr="003A3C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</w:tc>
      </w:tr>
      <w:tr w:rsidR="003D1335" w:rsidRPr="00DC327A" w14:paraId="2F82C70F" w14:textId="77777777" w:rsidTr="003B5666">
        <w:trPr>
          <w:trHeight w:val="580"/>
        </w:trPr>
        <w:tc>
          <w:tcPr>
            <w:tcW w:w="562" w:type="dxa"/>
          </w:tcPr>
          <w:p w14:paraId="70EFCF3A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70" w:type="dxa"/>
          </w:tcPr>
          <w:p w14:paraId="3AEDDC68" w14:textId="77777777"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53" w:type="dxa"/>
          </w:tcPr>
          <w:p w14:paraId="522D50D4" w14:textId="333D0FDB" w:rsidR="003D1335" w:rsidRPr="00DC327A" w:rsidRDefault="009354ED" w:rsidP="009075D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</w:t>
            </w:r>
            <w:r w:rsidR="000B5EA3" w:rsidRPr="000B5E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 xml:space="preserve">опубликования </w:t>
            </w:r>
          </w:p>
        </w:tc>
      </w:tr>
    </w:tbl>
    <w:p w14:paraId="471B4F75" w14:textId="18CE3926"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EE02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ссылке</w:t>
      </w:r>
      <w:r w:rsidRPr="00632D0D">
        <w:rPr>
          <w:rFonts w:ascii="Times New Roman" w:hAnsi="Times New Roman"/>
          <w:sz w:val="28"/>
          <w:szCs w:val="28"/>
        </w:rPr>
        <w:t>:</w:t>
      </w:r>
      <w:r w:rsidR="007A426D" w:rsidRPr="00632D0D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4" w:history="1">
        <w:r w:rsidR="00933975" w:rsidRPr="0075276D">
          <w:rPr>
            <w:rStyle w:val="a3"/>
            <w:rFonts w:ascii="Times New Roman" w:hAnsi="Times New Roman"/>
            <w:sz w:val="28"/>
            <w:szCs w:val="28"/>
          </w:rPr>
          <w:t>https://regulation.admhmao.ru/Dashboard#</w:t>
        </w:r>
      </w:hyperlink>
      <w:r w:rsidR="00632D0D">
        <w:rPr>
          <w:rFonts w:ascii="Times New Roman" w:hAnsi="Times New Roman"/>
          <w:sz w:val="28"/>
          <w:szCs w:val="28"/>
        </w:rPr>
        <w:t xml:space="preserve">, </w:t>
      </w:r>
      <w:r w:rsidRPr="00DC32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также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адресу </w:t>
      </w:r>
      <w:r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5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>
        <w:rPr>
          <w:rFonts w:ascii="Times New Roman" w:hAnsi="Times New Roman"/>
          <w:sz w:val="28"/>
          <w:szCs w:val="28"/>
        </w:rPr>
        <w:t>, либо по адресу: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</w:t>
      </w:r>
      <w:r w:rsidR="000B5EA3" w:rsidRPr="000B5EA3">
        <w:rPr>
          <w:rFonts w:ascii="Times New Roman" w:hAnsi="Times New Roman"/>
          <w:sz w:val="28"/>
          <w:szCs w:val="28"/>
        </w:rPr>
        <w:t>/1</w:t>
      </w:r>
      <w:r w:rsidR="009354ED" w:rsidRPr="009354ED">
        <w:rPr>
          <w:rFonts w:ascii="Times New Roman" w:hAnsi="Times New Roman"/>
          <w:sz w:val="28"/>
          <w:szCs w:val="28"/>
        </w:rPr>
        <w:t>,</w:t>
      </w:r>
      <w:r w:rsidR="000B5EA3" w:rsidRPr="000B5EA3">
        <w:rPr>
          <w:rFonts w:ascii="Times New Roman" w:hAnsi="Times New Roman"/>
          <w:sz w:val="28"/>
          <w:szCs w:val="28"/>
        </w:rPr>
        <w:t xml:space="preserve"> </w:t>
      </w:r>
      <w:r w:rsidR="000B5EA3">
        <w:rPr>
          <w:rFonts w:ascii="Times New Roman" w:hAnsi="Times New Roman"/>
          <w:sz w:val="28"/>
          <w:szCs w:val="28"/>
        </w:rPr>
        <w:t>город</w:t>
      </w:r>
      <w:r w:rsidR="009354ED" w:rsidRPr="009354ED">
        <w:rPr>
          <w:rFonts w:ascii="Times New Roman" w:hAnsi="Times New Roman"/>
          <w:sz w:val="28"/>
          <w:szCs w:val="28"/>
        </w:rPr>
        <w:t xml:space="preserve"> Нефтеюганск, Ханты-Мансийский автономный округ – Югра (Тюменская область), 628309</w:t>
      </w:r>
      <w:r>
        <w:rPr>
          <w:rFonts w:ascii="Times New Roman" w:hAnsi="Times New Roman"/>
          <w:sz w:val="28"/>
          <w:szCs w:val="28"/>
        </w:rPr>
        <w:t>.</w:t>
      </w:r>
    </w:p>
    <w:p w14:paraId="7DC42081" w14:textId="28E64400"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lastRenderedPageBreak/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B7A8E">
        <w:rPr>
          <w:rFonts w:ascii="Times New Roman" w:hAnsi="Times New Roman"/>
          <w:sz w:val="28"/>
          <w:szCs w:val="28"/>
        </w:rPr>
        <w:t>начальник</w:t>
      </w:r>
      <w:r w:rsidR="007A426D" w:rsidRPr="007A426D">
        <w:rPr>
          <w:rFonts w:ascii="Times New Roman" w:hAnsi="Times New Roman"/>
          <w:sz w:val="28"/>
          <w:szCs w:val="28"/>
        </w:rPr>
        <w:t xml:space="preserve"> отдела экономической политики и мониторинга</w:t>
      </w:r>
      <w:r w:rsidR="007B7A8E">
        <w:rPr>
          <w:rFonts w:ascii="Times New Roman" w:hAnsi="Times New Roman"/>
          <w:sz w:val="28"/>
          <w:szCs w:val="28"/>
        </w:rPr>
        <w:t>, Слышанс</w:t>
      </w:r>
      <w:r w:rsidR="00545CE9">
        <w:rPr>
          <w:rFonts w:ascii="Times New Roman" w:hAnsi="Times New Roman"/>
          <w:sz w:val="28"/>
          <w:szCs w:val="28"/>
        </w:rPr>
        <w:t xml:space="preserve"> </w:t>
      </w:r>
      <w:r w:rsidR="007B7A8E">
        <w:rPr>
          <w:rFonts w:ascii="Times New Roman" w:hAnsi="Times New Roman"/>
          <w:sz w:val="28"/>
          <w:szCs w:val="28"/>
        </w:rPr>
        <w:t>Алена Ильинична</w:t>
      </w:r>
      <w:r w:rsidR="007A426D">
        <w:rPr>
          <w:rFonts w:ascii="Times New Roman" w:hAnsi="Times New Roman"/>
          <w:sz w:val="28"/>
          <w:szCs w:val="28"/>
        </w:rPr>
        <w:t>, тел 8 (3463)23-77-49</w:t>
      </w:r>
    </w:p>
    <w:p w14:paraId="681FEF5E" w14:textId="4A288F76"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933975">
        <w:rPr>
          <w:rFonts w:ascii="Times New Roman" w:hAnsi="Times New Roman"/>
          <w:sz w:val="28"/>
          <w:szCs w:val="28"/>
        </w:rPr>
        <w:t>15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="00933975">
        <w:rPr>
          <w:rFonts w:ascii="Times New Roman" w:hAnsi="Times New Roman"/>
          <w:sz w:val="28"/>
          <w:szCs w:val="28"/>
        </w:rPr>
        <w:t>сентября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545CE9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 по «»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933975">
        <w:rPr>
          <w:rFonts w:ascii="Times New Roman" w:hAnsi="Times New Roman"/>
          <w:sz w:val="28"/>
          <w:szCs w:val="28"/>
        </w:rPr>
        <w:t>ок</w:t>
      </w:r>
      <w:r w:rsidR="00545CE9">
        <w:rPr>
          <w:rFonts w:ascii="Times New Roman" w:hAnsi="Times New Roman"/>
          <w:sz w:val="28"/>
          <w:szCs w:val="28"/>
        </w:rPr>
        <w:t>тября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202</w:t>
      </w:r>
      <w:r w:rsidR="009075D2">
        <w:rPr>
          <w:rFonts w:ascii="Times New Roman" w:hAnsi="Times New Roman"/>
          <w:sz w:val="28"/>
          <w:szCs w:val="28"/>
        </w:rPr>
        <w:t>5</w:t>
      </w:r>
      <w:r w:rsidR="007A426D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г.</w:t>
      </w:r>
    </w:p>
    <w:p w14:paraId="2C2EE8C1" w14:textId="2E1C5023"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 xml:space="preserve">для публичного обсуждения проектов и действующих нормативных актов органов власти </w:t>
      </w:r>
      <w:r w:rsidRPr="00DD4554">
        <w:rPr>
          <w:rFonts w:ascii="Times New Roman" w:hAnsi="Times New Roman"/>
          <w:sz w:val="28"/>
          <w:szCs w:val="28"/>
        </w:rPr>
        <w:t>regulation.admhmao.ru:</w:t>
      </w:r>
      <w:r w:rsidR="00615F9C" w:rsidRPr="00DD4554">
        <w:rPr>
          <w:rFonts w:ascii="Times New Roman" w:hAnsi="Times New Roman"/>
          <w:sz w:val="28"/>
          <w:szCs w:val="28"/>
        </w:rPr>
        <w:t xml:space="preserve"> </w:t>
      </w:r>
      <w:r w:rsidR="007A426D" w:rsidRPr="00247CC7">
        <w:rPr>
          <w:rFonts w:ascii="Times New Roman" w:hAnsi="Times New Roman"/>
          <w:sz w:val="28"/>
          <w:szCs w:val="28"/>
        </w:rPr>
        <w:t>ID проекта</w:t>
      </w:r>
      <w:r w:rsidR="00615F9C" w:rsidRPr="00247CC7">
        <w:rPr>
          <w:rFonts w:ascii="Times New Roman" w:hAnsi="Times New Roman"/>
          <w:sz w:val="28"/>
          <w:szCs w:val="28"/>
        </w:rPr>
        <w:t xml:space="preserve"> </w:t>
      </w:r>
      <w:r w:rsidR="00933975" w:rsidRPr="00933975">
        <w:rPr>
          <w:rFonts w:ascii="Times New Roman" w:hAnsi="Times New Roman"/>
          <w:sz w:val="28"/>
          <w:szCs w:val="28"/>
        </w:rPr>
        <w:t>01/16/09-25/00073759</w:t>
      </w:r>
    </w:p>
    <w:p w14:paraId="1EA3F467" w14:textId="77777777"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2E3E76A" w14:textId="6749921C"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247CC7">
        <w:rPr>
          <w:rFonts w:ascii="Times New Roman" w:hAnsi="Times New Roman"/>
          <w:sz w:val="28"/>
          <w:szCs w:val="28"/>
        </w:rPr>
        <w:t>1</w:t>
      </w:r>
      <w:r w:rsidR="00033CF4">
        <w:rPr>
          <w:rFonts w:ascii="Times New Roman" w:hAnsi="Times New Roman"/>
          <w:sz w:val="28"/>
          <w:szCs w:val="28"/>
        </w:rPr>
        <w:t>0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933975">
        <w:rPr>
          <w:rFonts w:ascii="Times New Roman" w:hAnsi="Times New Roman"/>
          <w:sz w:val="28"/>
          <w:szCs w:val="28"/>
        </w:rPr>
        <w:t>ок</w:t>
      </w:r>
      <w:r w:rsidR="00545CE9">
        <w:rPr>
          <w:rFonts w:ascii="Times New Roman" w:hAnsi="Times New Roman"/>
          <w:sz w:val="28"/>
          <w:szCs w:val="28"/>
        </w:rPr>
        <w:t>тября</w:t>
      </w:r>
      <w:r w:rsidR="00615F9C">
        <w:rPr>
          <w:rFonts w:ascii="Times New Roman" w:hAnsi="Times New Roman"/>
          <w:sz w:val="28"/>
          <w:szCs w:val="28"/>
        </w:rPr>
        <w:t xml:space="preserve"> 202</w:t>
      </w:r>
      <w:r w:rsidR="009075D2">
        <w:rPr>
          <w:rFonts w:ascii="Times New Roman" w:hAnsi="Times New Roman"/>
          <w:sz w:val="28"/>
          <w:szCs w:val="28"/>
        </w:rPr>
        <w:t>5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14:paraId="4C3198BC" w14:textId="77777777"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BD4C39" w14:textId="77777777"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14:paraId="324EB068" w14:textId="77777777" w:rsidTr="00E32672">
        <w:tc>
          <w:tcPr>
            <w:tcW w:w="534" w:type="dxa"/>
          </w:tcPr>
          <w:p w14:paraId="6A21FE12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</w:tcPr>
          <w:p w14:paraId="351CF0CD" w14:textId="77777777"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14:paraId="0FD247A6" w14:textId="77777777"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C52"/>
    <w:rsid w:val="000266CF"/>
    <w:rsid w:val="00033CF4"/>
    <w:rsid w:val="000B5EA3"/>
    <w:rsid w:val="00174C52"/>
    <w:rsid w:val="00182FA4"/>
    <w:rsid w:val="001B3296"/>
    <w:rsid w:val="001F7879"/>
    <w:rsid w:val="00247CC7"/>
    <w:rsid w:val="002972F7"/>
    <w:rsid w:val="002A0A19"/>
    <w:rsid w:val="0031130D"/>
    <w:rsid w:val="003A3C17"/>
    <w:rsid w:val="003B5666"/>
    <w:rsid w:val="003D1335"/>
    <w:rsid w:val="00415B09"/>
    <w:rsid w:val="0049437F"/>
    <w:rsid w:val="004949A9"/>
    <w:rsid w:val="004F1363"/>
    <w:rsid w:val="00545CE9"/>
    <w:rsid w:val="005A615C"/>
    <w:rsid w:val="005B13EC"/>
    <w:rsid w:val="00615F9C"/>
    <w:rsid w:val="00632D0D"/>
    <w:rsid w:val="00676D94"/>
    <w:rsid w:val="006E0140"/>
    <w:rsid w:val="00700EA3"/>
    <w:rsid w:val="007701B6"/>
    <w:rsid w:val="007A426D"/>
    <w:rsid w:val="007B7A8E"/>
    <w:rsid w:val="007C1938"/>
    <w:rsid w:val="007E62CA"/>
    <w:rsid w:val="00845768"/>
    <w:rsid w:val="009075D2"/>
    <w:rsid w:val="00933975"/>
    <w:rsid w:val="009354ED"/>
    <w:rsid w:val="00A460A8"/>
    <w:rsid w:val="00AC0B6A"/>
    <w:rsid w:val="00AE4787"/>
    <w:rsid w:val="00B034D8"/>
    <w:rsid w:val="00C640EE"/>
    <w:rsid w:val="00C71DC9"/>
    <w:rsid w:val="00D242AA"/>
    <w:rsid w:val="00D6106A"/>
    <w:rsid w:val="00D64B06"/>
    <w:rsid w:val="00DD4554"/>
    <w:rsid w:val="00E51B52"/>
    <w:rsid w:val="00E7464E"/>
    <w:rsid w:val="00E74C1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226E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933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39</cp:revision>
  <dcterms:created xsi:type="dcterms:W3CDTF">2024-01-11T11:21:00Z</dcterms:created>
  <dcterms:modified xsi:type="dcterms:W3CDTF">2025-09-15T10:00:00Z</dcterms:modified>
</cp:coreProperties>
</file>